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C" w:rsidRDefault="00225412" w:rsidP="00934089">
      <w:pPr>
        <w:spacing w:after="0"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</w:t>
      </w:r>
      <w:r w:rsidR="003029C7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>Форма 2 "Требования к предмету оферты"</w:t>
      </w:r>
    </w:p>
    <w:p w:rsidR="004C345E" w:rsidRDefault="00225412" w:rsidP="0093408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225412" w:rsidRDefault="00225412" w:rsidP="00934089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4C345E" w:rsidRPr="004C345E" w:rsidRDefault="004C345E" w:rsidP="00934089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C345E">
        <w:rPr>
          <w:rFonts w:ascii="Times New Roman" w:eastAsia="Times New Roman" w:hAnsi="Times New Roman" w:cs="Times New Roman"/>
          <w:b/>
          <w:lang w:eastAsia="ru-RU"/>
        </w:rPr>
        <w:t>ТРЕБОВАНИЯ К ПРЕДМЕТУ ОФЕРТЫ</w:t>
      </w:r>
    </w:p>
    <w:p w:rsidR="00934089" w:rsidRDefault="007A63D1" w:rsidP="00934089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Подготовительные и в</w:t>
      </w:r>
      <w:r w:rsidR="0084019E">
        <w:rPr>
          <w:rFonts w:ascii="Times New Roman" w:eastAsia="Times New Roman" w:hAnsi="Times New Roman" w:cs="Times New Roman"/>
          <w:lang w:eastAsia="ru-RU"/>
        </w:rPr>
        <w:t>ыш</w:t>
      </w:r>
      <w:r>
        <w:rPr>
          <w:rFonts w:ascii="Times New Roman" w:eastAsia="Times New Roman" w:hAnsi="Times New Roman" w:cs="Times New Roman"/>
          <w:lang w:eastAsia="ru-RU"/>
        </w:rPr>
        <w:t>комонтажные работы, проводимые  на буровой площадке</w:t>
      </w:r>
      <w:r w:rsidR="002A6A92">
        <w:rPr>
          <w:rFonts w:ascii="Times New Roman" w:eastAsia="Times New Roman" w:hAnsi="Times New Roman" w:cs="Times New Roman"/>
          <w:lang w:eastAsia="ru-RU"/>
        </w:rPr>
        <w:t xml:space="preserve"> №53</w:t>
      </w:r>
    </w:p>
    <w:p w:rsidR="004C345E" w:rsidRDefault="002A6A92" w:rsidP="00934089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Тагульского</w:t>
      </w:r>
      <w:r w:rsidR="007A63D1">
        <w:rPr>
          <w:rFonts w:ascii="Times New Roman" w:eastAsia="Times New Roman" w:hAnsi="Times New Roman" w:cs="Times New Roman"/>
          <w:lang w:eastAsia="ru-RU"/>
        </w:rPr>
        <w:t xml:space="preserve"> лицензионного участка </w:t>
      </w:r>
      <w:r w:rsidR="0084019E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84019E">
        <w:rPr>
          <w:rFonts w:ascii="Times New Roman" w:eastAsia="Times New Roman" w:hAnsi="Times New Roman" w:cs="Times New Roman"/>
          <w:lang w:eastAsia="ru-RU"/>
        </w:rPr>
        <w:t>2018 г</w:t>
      </w:r>
      <w:r w:rsidR="007A63D1">
        <w:rPr>
          <w:rFonts w:ascii="Times New Roman" w:eastAsia="Times New Roman" w:hAnsi="Times New Roman" w:cs="Times New Roman"/>
          <w:lang w:eastAsia="ru-RU"/>
        </w:rPr>
        <w:t>оду</w:t>
      </w:r>
      <w:r w:rsidR="0084019E"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Pr="004C345E" w:rsidRDefault="004C345E" w:rsidP="00934089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>Общие положения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 xml:space="preserve"> Предметом закупки является:</w:t>
      </w:r>
    </w:p>
    <w:p w:rsidR="00095AEE" w:rsidRDefault="007A63D1" w:rsidP="00126755">
      <w:pPr>
        <w:spacing w:after="0"/>
        <w:ind w:left="85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Подготовительные и в</w:t>
      </w:r>
      <w:r w:rsidR="0084019E">
        <w:rPr>
          <w:rFonts w:ascii="Times New Roman" w:eastAsia="Times New Roman" w:hAnsi="Times New Roman" w:cs="Times New Roman"/>
          <w:lang w:eastAsia="ru-RU"/>
        </w:rPr>
        <w:t>ыш</w:t>
      </w:r>
      <w:r>
        <w:rPr>
          <w:rFonts w:ascii="Times New Roman" w:eastAsia="Times New Roman" w:hAnsi="Times New Roman" w:cs="Times New Roman"/>
          <w:lang w:eastAsia="ru-RU"/>
        </w:rPr>
        <w:t>комонтажные работы, проводимые  на буровой  площадке №53 Тагульского лицензионного участка  в 2018 году</w:t>
      </w:r>
      <w:r w:rsidR="00095AEE">
        <w:rPr>
          <w:rFonts w:ascii="Times New Roman" w:eastAsia="Times New Roman" w:hAnsi="Times New Roman" w:cs="Times New Roman"/>
          <w:lang w:eastAsia="ru-RU"/>
        </w:rPr>
        <w:t xml:space="preserve">.  </w:t>
      </w:r>
    </w:p>
    <w:p w:rsidR="007A63D1" w:rsidRDefault="00C6094E" w:rsidP="00126755">
      <w:pPr>
        <w:spacing w:after="0"/>
        <w:ind w:left="85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Лот</w:t>
      </w:r>
      <w:r w:rsidR="004C345E" w:rsidRPr="0084019E">
        <w:rPr>
          <w:rFonts w:ascii="Times New Roman" w:eastAsia="Times New Roman" w:hAnsi="Times New Roman" w:cs="Times New Roman"/>
          <w:lang w:eastAsia="ru-RU"/>
        </w:rPr>
        <w:t xml:space="preserve"> является неделимым. </w:t>
      </w:r>
      <w:r w:rsidR="007A63D1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4C345E" w:rsidRPr="0084019E" w:rsidRDefault="004C345E" w:rsidP="00126755">
      <w:pPr>
        <w:spacing w:after="0"/>
        <w:ind w:left="851"/>
        <w:rPr>
          <w:rFonts w:ascii="Times New Roman" w:eastAsia="Times New Roman" w:hAnsi="Times New Roman" w:cs="Times New Roman"/>
          <w:lang w:eastAsia="ru-RU"/>
        </w:rPr>
      </w:pPr>
      <w:r w:rsidRPr="0084019E">
        <w:rPr>
          <w:rFonts w:ascii="Times New Roman" w:eastAsia="Times New Roman" w:hAnsi="Times New Roman" w:cs="Times New Roman"/>
          <w:lang w:eastAsia="ru-RU"/>
        </w:rPr>
        <w:t xml:space="preserve">Оферта предоставляется на весь перечень услуг, согласно требованиям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  <w:r w:rsidRPr="0084019E">
        <w:rPr>
          <w:rFonts w:ascii="Times New Roman" w:eastAsia="Times New Roman" w:hAnsi="Times New Roman" w:cs="Times New Roman"/>
          <w:lang w:eastAsia="ru-RU"/>
        </w:rPr>
        <w:br/>
        <w:t>Оферта должна быть представлена на всю номенклатуру услуг, указанных в Требованиях к предмету оферты. В случае нарушения данного требования Общество оставляет за собой право не принимать поданную оферту к рассмотрению.</w:t>
      </w:r>
    </w:p>
    <w:p w:rsidR="00FD2223" w:rsidRPr="00FD2223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FD2223">
        <w:rPr>
          <w:rFonts w:ascii="Times New Roman" w:eastAsia="Times New Roman" w:hAnsi="Times New Roman" w:cs="Times New Roman"/>
          <w:u w:val="single"/>
          <w:lang w:eastAsia="ru-RU"/>
        </w:rPr>
        <w:t>Инициатор закупки</w:t>
      </w:r>
      <w:r w:rsidRPr="00FD2223">
        <w:rPr>
          <w:rFonts w:ascii="Times New Roman" w:eastAsia="Times New Roman" w:hAnsi="Times New Roman" w:cs="Times New Roman"/>
          <w:lang w:eastAsia="ru-RU"/>
        </w:rPr>
        <w:t>: Общество с ограниченной ответственностью «Байкитская</w:t>
      </w:r>
      <w:r w:rsidR="00126755" w:rsidRPr="00FD222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D2223">
        <w:rPr>
          <w:rFonts w:ascii="Times New Roman" w:eastAsia="Times New Roman" w:hAnsi="Times New Roman" w:cs="Times New Roman"/>
          <w:lang w:eastAsia="ru-RU"/>
        </w:rPr>
        <w:t>нефтегазоразведочная экспедиция» (ООО «БНГРЭ»).</w:t>
      </w:r>
    </w:p>
    <w:p w:rsidR="00FD2223" w:rsidRPr="00544098" w:rsidRDefault="00FD2223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544098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proofErr w:type="gramStart"/>
      <w:r w:rsidRPr="00544098">
        <w:rPr>
          <w:rFonts w:ascii="Times New Roman" w:eastAsia="Times New Roman" w:hAnsi="Times New Roman" w:cs="Times New Roman"/>
          <w:u w:val="single"/>
          <w:lang w:eastAsia="ru-RU"/>
        </w:rPr>
        <w:t xml:space="preserve"> :</w:t>
      </w:r>
      <w:proofErr w:type="gramEnd"/>
      <w:r w:rsidR="006152B5" w:rsidRPr="00544098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 w:rsidR="006152B5" w:rsidRPr="00544098">
        <w:rPr>
          <w:rFonts w:ascii="Times New Roman" w:eastAsia="Times New Roman" w:hAnsi="Times New Roman" w:cs="Times New Roman"/>
          <w:lang w:eastAsia="ru-RU"/>
        </w:rPr>
        <w:t xml:space="preserve">Этап №1 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>–</w:t>
      </w:r>
      <w:r w:rsidR="006152B5" w:rsidRPr="00544098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71AF">
        <w:rPr>
          <w:rFonts w:ascii="Times New Roman" w:eastAsia="Times New Roman" w:hAnsi="Times New Roman" w:cs="Times New Roman"/>
          <w:lang w:eastAsia="ru-RU"/>
        </w:rPr>
        <w:t>с 06.02.2018 по 06</w:t>
      </w:r>
      <w:r w:rsidR="0051751F">
        <w:rPr>
          <w:rFonts w:ascii="Times New Roman" w:eastAsia="Times New Roman" w:hAnsi="Times New Roman" w:cs="Times New Roman"/>
          <w:lang w:eastAsia="ru-RU"/>
        </w:rPr>
        <w:t>.03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>.2018;</w:t>
      </w:r>
    </w:p>
    <w:p w:rsidR="006152B5" w:rsidRPr="00544098" w:rsidRDefault="006152B5" w:rsidP="006152B5">
      <w:pPr>
        <w:pStyle w:val="a3"/>
        <w:spacing w:after="0"/>
        <w:ind w:left="2977"/>
        <w:rPr>
          <w:rFonts w:ascii="Times New Roman" w:eastAsia="Times New Roman" w:hAnsi="Times New Roman" w:cs="Times New Roman"/>
          <w:lang w:eastAsia="ru-RU"/>
        </w:rPr>
      </w:pPr>
      <w:r w:rsidRPr="00544098">
        <w:rPr>
          <w:rFonts w:ascii="Times New Roman" w:eastAsia="Times New Roman" w:hAnsi="Times New Roman" w:cs="Times New Roman"/>
          <w:lang w:eastAsia="ru-RU"/>
        </w:rPr>
        <w:t>Этап №2</w:t>
      </w:r>
      <w:r w:rsidR="00796176">
        <w:rPr>
          <w:rFonts w:ascii="Times New Roman" w:eastAsia="Times New Roman" w:hAnsi="Times New Roman" w:cs="Times New Roman"/>
          <w:lang w:eastAsia="ru-RU"/>
        </w:rPr>
        <w:t xml:space="preserve"> – с 06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>.0</w:t>
      </w:r>
      <w:r w:rsidR="00796176">
        <w:rPr>
          <w:rFonts w:ascii="Times New Roman" w:eastAsia="Times New Roman" w:hAnsi="Times New Roman" w:cs="Times New Roman"/>
          <w:lang w:eastAsia="ru-RU"/>
        </w:rPr>
        <w:t>2.2018 по 22.03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>.2018;</w:t>
      </w:r>
    </w:p>
    <w:p w:rsidR="006152B5" w:rsidRPr="00544098" w:rsidRDefault="006152B5" w:rsidP="006152B5">
      <w:pPr>
        <w:pStyle w:val="a3"/>
        <w:spacing w:after="0"/>
        <w:ind w:left="2977"/>
        <w:rPr>
          <w:rFonts w:ascii="Times New Roman" w:eastAsia="Times New Roman" w:hAnsi="Times New Roman" w:cs="Times New Roman"/>
          <w:lang w:eastAsia="ru-RU"/>
        </w:rPr>
      </w:pPr>
      <w:r w:rsidRPr="00544098">
        <w:rPr>
          <w:rFonts w:ascii="Times New Roman" w:eastAsia="Times New Roman" w:hAnsi="Times New Roman" w:cs="Times New Roman"/>
          <w:lang w:eastAsia="ru-RU"/>
        </w:rPr>
        <w:t>Этап №3</w:t>
      </w:r>
      <w:r w:rsidR="00544098" w:rsidRPr="00544098">
        <w:rPr>
          <w:rFonts w:ascii="Times New Roman" w:eastAsia="Times New Roman" w:hAnsi="Times New Roman" w:cs="Times New Roman"/>
          <w:lang w:eastAsia="ru-RU"/>
        </w:rPr>
        <w:t xml:space="preserve"> – с 01.07.2018 по 20.07.2018.</w:t>
      </w:r>
    </w:p>
    <w:p w:rsidR="005F0E69" w:rsidRPr="00FD2223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FD2223">
        <w:rPr>
          <w:rFonts w:ascii="Times New Roman" w:eastAsia="Times New Roman" w:hAnsi="Times New Roman" w:cs="Times New Roman"/>
          <w:u w:val="single"/>
          <w:lang w:eastAsia="ru-RU"/>
        </w:rPr>
        <w:t xml:space="preserve">Место оказания услуг: </w:t>
      </w:r>
    </w:p>
    <w:p w:rsidR="005F0E69" w:rsidRPr="007A63D1" w:rsidRDefault="007A63D1" w:rsidP="00934089">
      <w:pPr>
        <w:pStyle w:val="a3"/>
        <w:spacing w:after="0"/>
        <w:ind w:left="79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буровая площадка № 53 Тагульского ЛУ (северная широта 67°19’17,87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>”</w:t>
      </w:r>
      <w:r>
        <w:rPr>
          <w:rFonts w:ascii="Times New Roman" w:eastAsia="Times New Roman" w:hAnsi="Times New Roman" w:cs="Times New Roman"/>
          <w:lang w:eastAsia="ru-RU"/>
        </w:rPr>
        <w:t>, восточная долгота 83°14’42,45</w:t>
      </w:r>
      <w:r w:rsidR="004C345E">
        <w:rPr>
          <w:rFonts w:ascii="Times New Roman" w:eastAsia="Times New Roman" w:hAnsi="Times New Roman" w:cs="Times New Roman"/>
          <w:lang w:eastAsia="ru-RU"/>
        </w:rPr>
        <w:t>”)</w:t>
      </w:r>
      <w:r w:rsidR="005F0E69">
        <w:rPr>
          <w:rFonts w:ascii="Times New Roman" w:eastAsia="Times New Roman" w:hAnsi="Times New Roman" w:cs="Times New Roman"/>
          <w:lang w:eastAsia="ru-RU"/>
        </w:rPr>
        <w:t>;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Заявленная стоимость услуг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должна включать в себя все затраты, необходимые для выполнения планируемого объема услуг, включая затраты на мобилизацию и демобилизацию.</w:t>
      </w:r>
    </w:p>
    <w:p w:rsidR="00667908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Цель оказываемых услуг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F8229C" w:rsidRPr="00F8229C" w:rsidRDefault="00F8229C" w:rsidP="0012675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29C">
        <w:rPr>
          <w:rFonts w:ascii="Times New Roman" w:eastAsia="Times New Roman" w:hAnsi="Times New Roman" w:cs="Times New Roman"/>
          <w:sz w:val="24"/>
          <w:szCs w:val="24"/>
        </w:rPr>
        <w:t>подготовленн</w:t>
      </w:r>
      <w:r w:rsidR="00126755">
        <w:rPr>
          <w:rFonts w:ascii="Times New Roman" w:eastAsia="Times New Roman" w:hAnsi="Times New Roman" w:cs="Times New Roman"/>
          <w:sz w:val="24"/>
          <w:szCs w:val="24"/>
        </w:rPr>
        <w:t>ая</w:t>
      </w:r>
      <w:r w:rsidRPr="00F8229C">
        <w:rPr>
          <w:rFonts w:ascii="Times New Roman" w:eastAsia="Times New Roman" w:hAnsi="Times New Roman" w:cs="Times New Roman"/>
          <w:sz w:val="24"/>
          <w:szCs w:val="24"/>
        </w:rPr>
        <w:t xml:space="preserve"> буровая площадка №53 Тагульского ЛУ и вахтовый посёлок;</w:t>
      </w:r>
    </w:p>
    <w:p w:rsidR="00F8229C" w:rsidRPr="00F8229C" w:rsidRDefault="00F8229C" w:rsidP="0012675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29C">
        <w:rPr>
          <w:rFonts w:ascii="Times New Roman" w:eastAsia="Times New Roman" w:hAnsi="Times New Roman" w:cs="Times New Roman"/>
          <w:sz w:val="24"/>
          <w:szCs w:val="24"/>
        </w:rPr>
        <w:t>смонтированная буровая установка «</w:t>
      </w:r>
      <w:proofErr w:type="spellStart"/>
      <w:r w:rsidRPr="00F8229C"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 w:rsidRPr="00F8229C">
        <w:rPr>
          <w:rFonts w:ascii="Times New Roman" w:eastAsia="Times New Roman" w:hAnsi="Times New Roman" w:cs="Times New Roman"/>
          <w:sz w:val="24"/>
          <w:szCs w:val="24"/>
        </w:rPr>
        <w:t>»3Д-76</w:t>
      </w:r>
      <w:r w:rsidR="00B349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229C">
        <w:rPr>
          <w:rFonts w:ascii="Times New Roman" w:eastAsia="Times New Roman" w:hAnsi="Times New Roman" w:cs="Times New Roman"/>
          <w:sz w:val="24"/>
          <w:szCs w:val="24"/>
        </w:rPr>
        <w:t>зав.№002 на буровой площадке №53 Тагульского лицензионного участка;</w:t>
      </w:r>
    </w:p>
    <w:p w:rsidR="00F8229C" w:rsidRPr="00443443" w:rsidRDefault="00F8229C" w:rsidP="0012675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29C">
        <w:rPr>
          <w:rFonts w:ascii="Times New Roman" w:eastAsia="Times New Roman" w:hAnsi="Times New Roman" w:cs="Times New Roman"/>
          <w:sz w:val="24"/>
          <w:szCs w:val="24"/>
        </w:rPr>
        <w:t>демонтированная буровая установка «</w:t>
      </w:r>
      <w:proofErr w:type="spellStart"/>
      <w:r w:rsidRPr="00F8229C"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 w:rsidRPr="00F8229C">
        <w:rPr>
          <w:rFonts w:ascii="Times New Roman" w:eastAsia="Times New Roman" w:hAnsi="Times New Roman" w:cs="Times New Roman"/>
          <w:sz w:val="24"/>
          <w:szCs w:val="24"/>
        </w:rPr>
        <w:t>»3Д-76 зав.№002, оборудов</w:t>
      </w:r>
      <w:r w:rsidR="00837844">
        <w:rPr>
          <w:rFonts w:ascii="Times New Roman" w:eastAsia="Times New Roman" w:hAnsi="Times New Roman" w:cs="Times New Roman"/>
          <w:sz w:val="24"/>
          <w:szCs w:val="24"/>
        </w:rPr>
        <w:t xml:space="preserve">ание </w:t>
      </w:r>
      <w:r w:rsidRPr="00F8229C">
        <w:rPr>
          <w:rFonts w:ascii="Times New Roman" w:eastAsia="Times New Roman" w:hAnsi="Times New Roman" w:cs="Times New Roman"/>
          <w:sz w:val="24"/>
          <w:szCs w:val="24"/>
        </w:rPr>
        <w:t xml:space="preserve"> скомплектовано  по весу и объёмам для перевозки автомобильным транспортом, увязано и выложено на площадке временного </w:t>
      </w:r>
      <w:proofErr w:type="gramStart"/>
      <w:r w:rsidRPr="00F8229C">
        <w:rPr>
          <w:rFonts w:ascii="Times New Roman" w:eastAsia="Times New Roman" w:hAnsi="Times New Roman" w:cs="Times New Roman"/>
          <w:sz w:val="24"/>
          <w:szCs w:val="24"/>
        </w:rPr>
        <w:t>хранения</w:t>
      </w:r>
      <w:proofErr w:type="gramEnd"/>
      <w:r w:rsidRPr="00F8229C">
        <w:rPr>
          <w:rFonts w:ascii="Times New Roman" w:eastAsia="Times New Roman" w:hAnsi="Times New Roman" w:cs="Times New Roman"/>
          <w:sz w:val="24"/>
          <w:szCs w:val="24"/>
        </w:rPr>
        <w:t xml:space="preserve"> на буровой площадке №53 Та</w:t>
      </w:r>
      <w:r w:rsidR="00EE2B67">
        <w:rPr>
          <w:rFonts w:ascii="Times New Roman" w:eastAsia="Times New Roman" w:hAnsi="Times New Roman" w:cs="Times New Roman"/>
          <w:sz w:val="24"/>
          <w:szCs w:val="24"/>
        </w:rPr>
        <w:t>гульского лицензионного участка.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Условия производства работ: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выполняет работы собственными силами и средствами, обеспечивает проведение работ расх</w:t>
      </w:r>
      <w:r w:rsidR="006E68EF">
        <w:rPr>
          <w:rFonts w:ascii="Times New Roman" w:eastAsia="Times New Roman" w:hAnsi="Times New Roman" w:cs="Times New Roman"/>
          <w:lang w:eastAsia="ru-RU"/>
        </w:rPr>
        <w:t>одными материалами</w:t>
      </w:r>
      <w:r w:rsidRPr="004C345E">
        <w:rPr>
          <w:rFonts w:ascii="Times New Roman" w:eastAsia="Times New Roman" w:hAnsi="Times New Roman" w:cs="Times New Roman"/>
          <w:lang w:eastAsia="ru-RU"/>
        </w:rPr>
        <w:t>, необходимой техникой и оборудованием</w:t>
      </w:r>
      <w:r w:rsidR="006E68EF">
        <w:rPr>
          <w:rFonts w:ascii="Times New Roman" w:eastAsia="Times New Roman" w:hAnsi="Times New Roman" w:cs="Times New Roman"/>
          <w:lang w:eastAsia="ru-RU"/>
        </w:rPr>
        <w:t xml:space="preserve"> в соответствии  Разделительной ведомостью</w:t>
      </w:r>
      <w:r w:rsidR="00C45A4B">
        <w:rPr>
          <w:rFonts w:ascii="Times New Roman" w:eastAsia="Times New Roman" w:hAnsi="Times New Roman" w:cs="Times New Roman"/>
          <w:lang w:eastAsia="ru-RU"/>
        </w:rPr>
        <w:t xml:space="preserve"> раздел 8</w:t>
      </w:r>
      <w:r w:rsidR="006E68EF">
        <w:rPr>
          <w:rFonts w:ascii="Times New Roman" w:eastAsia="Times New Roman" w:hAnsi="Times New Roman" w:cs="Times New Roman"/>
          <w:lang w:eastAsia="ru-RU"/>
        </w:rPr>
        <w:t xml:space="preserve"> ф</w:t>
      </w:r>
      <w:r w:rsidR="00EE2B67">
        <w:rPr>
          <w:rFonts w:ascii="Times New Roman" w:eastAsia="Times New Roman" w:hAnsi="Times New Roman" w:cs="Times New Roman"/>
          <w:lang w:eastAsia="ru-RU"/>
        </w:rPr>
        <w:t xml:space="preserve">ормы </w:t>
      </w:r>
      <w:r w:rsidR="006E68EF">
        <w:rPr>
          <w:rFonts w:ascii="Times New Roman" w:eastAsia="Times New Roman" w:hAnsi="Times New Roman" w:cs="Times New Roman"/>
          <w:lang w:eastAsia="ru-RU"/>
        </w:rPr>
        <w:t>2</w:t>
      </w:r>
      <w:r w:rsidRPr="004C345E"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Default="00990CE3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Технология проведения вышкомонтажных </w:t>
      </w:r>
      <w:r w:rsidR="004C345E" w:rsidRPr="004C345E">
        <w:rPr>
          <w:rFonts w:ascii="Times New Roman" w:eastAsia="Times New Roman" w:hAnsi="Times New Roman" w:cs="Times New Roman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lang w:eastAsia="ru-RU"/>
        </w:rPr>
        <w:t xml:space="preserve"> изложен</w:t>
      </w:r>
      <w:r w:rsidR="001C07AC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в</w:t>
      </w:r>
      <w:r w:rsidR="00CE6DC9">
        <w:rPr>
          <w:rFonts w:ascii="Times New Roman" w:eastAsia="Times New Roman" w:hAnsi="Times New Roman" w:cs="Times New Roman"/>
          <w:lang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43443" w:rsidRPr="00CE6DC9">
        <w:rPr>
          <w:rFonts w:ascii="Times New Roman" w:eastAsia="Times New Roman" w:hAnsi="Times New Roman" w:cs="Times New Roman"/>
          <w:lang w:eastAsia="ru-RU"/>
        </w:rPr>
        <w:t>Приложении №</w:t>
      </w:r>
      <w:r w:rsidR="00E06DCB" w:rsidRPr="00CE6DC9">
        <w:rPr>
          <w:rFonts w:ascii="Times New Roman" w:eastAsia="Times New Roman" w:hAnsi="Times New Roman" w:cs="Times New Roman"/>
          <w:lang w:eastAsia="ru-RU"/>
        </w:rPr>
        <w:t>4</w:t>
      </w:r>
      <w:r w:rsidR="00BC45B2" w:rsidRPr="00CE6DC9">
        <w:rPr>
          <w:rFonts w:ascii="Times New Roman" w:eastAsia="Times New Roman" w:hAnsi="Times New Roman" w:cs="Times New Roman"/>
          <w:lang w:eastAsia="ru-RU"/>
        </w:rPr>
        <w:t xml:space="preserve"> к</w:t>
      </w:r>
      <w:r w:rsidR="00CE6DC9">
        <w:rPr>
          <w:rFonts w:ascii="Times New Roman" w:eastAsia="Times New Roman" w:hAnsi="Times New Roman" w:cs="Times New Roman"/>
          <w:lang w:eastAsia="ru-RU"/>
        </w:rPr>
        <w:t xml:space="preserve"> форме 2 «</w:t>
      </w:r>
      <w:r w:rsidR="00CE6DC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задание на выполнение подготовительных и вышкомонтажных работ  на буровой площадке №53 </w:t>
      </w:r>
      <w:proofErr w:type="spellStart"/>
      <w:r w:rsidR="00CE6DC9">
        <w:rPr>
          <w:rFonts w:ascii="Times New Roman" w:eastAsia="Times New Roman" w:hAnsi="Times New Roman" w:cs="Times New Roman"/>
          <w:sz w:val="24"/>
          <w:szCs w:val="24"/>
        </w:rPr>
        <w:t>ТагульскогоЛУ</w:t>
      </w:r>
      <w:proofErr w:type="spellEnd"/>
      <w:r w:rsidR="00CE6DC9">
        <w:rPr>
          <w:rFonts w:ascii="Times New Roman" w:eastAsia="Times New Roman" w:hAnsi="Times New Roman" w:cs="Times New Roman"/>
          <w:lang w:eastAsia="ru-RU"/>
        </w:rPr>
        <w:t>»;</w:t>
      </w:r>
      <w:r w:rsidR="00BC45B2">
        <w:rPr>
          <w:rFonts w:ascii="Times New Roman" w:eastAsia="Times New Roman" w:hAnsi="Times New Roman" w:cs="Times New Roman"/>
          <w:lang w:eastAsia="ru-RU"/>
        </w:rPr>
        <w:t xml:space="preserve"> </w:t>
      </w:r>
      <w:r w:rsidR="00F3768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E6DC9">
        <w:rPr>
          <w:rFonts w:ascii="Times New Roman" w:eastAsia="Times New Roman" w:hAnsi="Times New Roman" w:cs="Times New Roman"/>
          <w:lang w:eastAsia="ru-RU"/>
        </w:rPr>
        <w:t>форме 3 «</w:t>
      </w:r>
      <w:r>
        <w:rPr>
          <w:rFonts w:ascii="Times New Roman" w:eastAsia="Times New Roman" w:hAnsi="Times New Roman" w:cs="Times New Roman"/>
          <w:lang w:eastAsia="ru-RU"/>
        </w:rPr>
        <w:t>типов</w:t>
      </w:r>
      <w:r w:rsidR="00C45A4B">
        <w:rPr>
          <w:rFonts w:ascii="Times New Roman" w:eastAsia="Times New Roman" w:hAnsi="Times New Roman" w:cs="Times New Roman"/>
          <w:lang w:eastAsia="ru-RU"/>
        </w:rPr>
        <w:t>ой Договор</w:t>
      </w:r>
      <w:r w:rsidR="00CE6DC9"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4C345E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Гарантийные обязательства: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Подрядчик гарантирует сохранение качества результата работ в течение 12 месяцев, начиная 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 сторонами Ак</w:t>
      </w:r>
      <w:r w:rsidR="00C805BD">
        <w:rPr>
          <w:rFonts w:ascii="Times New Roman" w:eastAsia="Times New Roman" w:hAnsi="Times New Roman" w:cs="Times New Roman"/>
          <w:lang w:eastAsia="ru-RU"/>
        </w:rPr>
        <w:t xml:space="preserve">та об окончании вышкомонтажных работ  на буровой </w:t>
      </w:r>
      <w:r w:rsidR="00552ECE">
        <w:rPr>
          <w:rFonts w:ascii="Times New Roman" w:eastAsia="Times New Roman" w:hAnsi="Times New Roman" w:cs="Times New Roman"/>
          <w:lang w:eastAsia="ru-RU"/>
        </w:rPr>
        <w:t>площадке № 53 Тагульского</w:t>
      </w:r>
      <w:r w:rsidRPr="004C345E">
        <w:rPr>
          <w:rFonts w:ascii="Times New Roman" w:eastAsia="Times New Roman" w:hAnsi="Times New Roman" w:cs="Times New Roman"/>
          <w:lang w:eastAsia="ru-RU"/>
        </w:rPr>
        <w:t xml:space="preserve"> лицензионного участка</w:t>
      </w:r>
    </w:p>
    <w:p w:rsidR="00F8229C" w:rsidRDefault="004C345E" w:rsidP="00934089">
      <w:pPr>
        <w:pStyle w:val="a3"/>
        <w:numPr>
          <w:ilvl w:val="1"/>
          <w:numId w:val="1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Реквизиты ООО «БНГРЭ»</w:t>
      </w:r>
      <w:r w:rsidRPr="004C345E">
        <w:rPr>
          <w:rFonts w:ascii="Times New Roman" w:eastAsia="Times New Roman" w:hAnsi="Times New Roman" w:cs="Times New Roman"/>
          <w:lang w:eastAsia="ru-RU"/>
        </w:rPr>
        <w:t>: Юридический адрес:</w:t>
      </w:r>
      <w:r w:rsidR="00CE6DC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660135 Россия, г.</w:t>
      </w:r>
      <w:r w:rsidR="00CE6DB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Красноярск,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есны.</w:t>
      </w:r>
      <w:r w:rsidR="0061743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C345E">
        <w:rPr>
          <w:rFonts w:ascii="Times New Roman" w:eastAsia="Times New Roman" w:hAnsi="Times New Roman" w:cs="Times New Roman"/>
          <w:lang w:eastAsia="ru-RU"/>
        </w:rPr>
        <w:t>дом 3 «а». Почтовый адрес:660135, г. Красноярск. Ул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есны 3 «а». Адрес для корреспонденции: 660077 г</w:t>
      </w:r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.К</w:t>
      </w:r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 xml:space="preserve">расноярск, ул.Весны 3 «а», 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б.ц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 xml:space="preserve">. Весна 13 этаж. </w:t>
      </w:r>
    </w:p>
    <w:p w:rsidR="004C345E" w:rsidRDefault="004C345E" w:rsidP="00934089">
      <w:pPr>
        <w:pStyle w:val="a3"/>
        <w:spacing w:after="0"/>
        <w:ind w:left="792"/>
        <w:rPr>
          <w:rFonts w:ascii="Times New Roman" w:eastAsia="Times New Roman" w:hAnsi="Times New Roman" w:cs="Times New Roman"/>
          <w:lang w:eastAsia="ru-RU"/>
        </w:rPr>
      </w:pPr>
      <w:r w:rsidRPr="004C345E">
        <w:rPr>
          <w:rFonts w:ascii="Times New Roman" w:eastAsia="Times New Roman" w:hAnsi="Times New Roman" w:cs="Times New Roman"/>
          <w:lang w:eastAsia="ru-RU"/>
        </w:rPr>
        <w:br/>
        <w:t xml:space="preserve">Тел.(391)274-86-81, факс (391) 274-86-82,  ИНН 8801011908     КПП 246 501 001,     </w:t>
      </w:r>
      <w:proofErr w:type="spellStart"/>
      <w:proofErr w:type="gramStart"/>
      <w:r w:rsidRPr="004C345E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proofErr w:type="gramEnd"/>
      <w:r w:rsidRPr="004C345E">
        <w:rPr>
          <w:rFonts w:ascii="Times New Roman" w:eastAsia="Times New Roman" w:hAnsi="Times New Roman" w:cs="Times New Roman"/>
          <w:lang w:eastAsia="ru-RU"/>
        </w:rPr>
        <w:t>/с 40702810500000005949  Банк «</w:t>
      </w:r>
      <w:proofErr w:type="spellStart"/>
      <w:r w:rsidRPr="004C345E">
        <w:rPr>
          <w:rFonts w:ascii="Times New Roman" w:eastAsia="Times New Roman" w:hAnsi="Times New Roman" w:cs="Times New Roman"/>
          <w:lang w:eastAsia="ru-RU"/>
        </w:rPr>
        <w:t>ВбРР</w:t>
      </w:r>
      <w:proofErr w:type="spellEnd"/>
      <w:r w:rsidRPr="004C345E">
        <w:rPr>
          <w:rFonts w:ascii="Times New Roman" w:eastAsia="Times New Roman" w:hAnsi="Times New Roman" w:cs="Times New Roman"/>
          <w:lang w:eastAsia="ru-RU"/>
        </w:rPr>
        <w:t>» (АО), г. Москва, к/с 3010181090000000880  БИК 044525880.</w:t>
      </w:r>
    </w:p>
    <w:p w:rsidR="004C345E" w:rsidRPr="00225412" w:rsidRDefault="004C345E" w:rsidP="00934089">
      <w:pPr>
        <w:pStyle w:val="a3"/>
        <w:numPr>
          <w:ilvl w:val="0"/>
          <w:numId w:val="1"/>
        </w:numPr>
        <w:spacing w:after="0"/>
      </w:pPr>
      <w:r w:rsidRPr="004C345E">
        <w:rPr>
          <w:rFonts w:ascii="Times New Roman" w:eastAsia="Times New Roman" w:hAnsi="Times New Roman" w:cs="Times New Roman"/>
          <w:u w:val="single"/>
          <w:lang w:eastAsia="ru-RU"/>
        </w:rPr>
        <w:t>Сроки выполнения работ, требования к предмету закупки, требования к контрагенту, разделительная ведомость:</w:t>
      </w:r>
    </w:p>
    <w:tbl>
      <w:tblPr>
        <w:tblW w:w="5000" w:type="pct"/>
        <w:tblLayout w:type="fixed"/>
        <w:tblLook w:val="04A0"/>
      </w:tblPr>
      <w:tblGrid>
        <w:gridCol w:w="817"/>
        <w:gridCol w:w="3777"/>
        <w:gridCol w:w="771"/>
        <w:gridCol w:w="773"/>
        <w:gridCol w:w="2051"/>
        <w:gridCol w:w="1536"/>
        <w:gridCol w:w="957"/>
      </w:tblGrid>
      <w:tr w:rsidR="00225412" w:rsidRPr="00225412" w:rsidTr="009031BA">
        <w:trPr>
          <w:trHeight w:val="1590"/>
        </w:trPr>
        <w:tc>
          <w:tcPr>
            <w:tcW w:w="382" w:type="pc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91" w:type="pct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(параметр оценки)</w:t>
            </w:r>
          </w:p>
        </w:tc>
        <w:tc>
          <w:tcPr>
            <w:tcW w:w="960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Документы, подтверждающие соответствие требованию</w:t>
            </w:r>
          </w:p>
        </w:tc>
        <w:tc>
          <w:tcPr>
            <w:tcW w:w="719" w:type="pc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448" w:type="pct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Условие соответствия Согласие / несогласие Претендента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412" w:rsidRPr="00225412" w:rsidTr="003029C7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Требование к предмету закупки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B964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работ по Лоту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9E0C29" w:rsidRPr="00225412" w:rsidTr="009031BA">
        <w:trPr>
          <w:trHeight w:val="114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1-ый  этап: Подготовительные работы и строительно-монтажные работы по сборке наземных сооружений на буровой площадке 53 Тагульского ЛУ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C29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площадок для строительства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разметка территории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ситуационного плана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9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сплошного лежнёвого настила под буровую установку (под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вышечно-лебёдочный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приводной, насосно-приводной блоки, под блок ЦСГО и блок приёмных емкостей)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70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сплошного лежнёвого настила на площадке установки емкостей временного склада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сплошного лежнёвого настила на площадке установки блока котельных установок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84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дорожных плит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схемы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площадки под буровую установку, под вертолётную площадку, под ёмкости склада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60BE6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Default="009E0C29" w:rsidP="00934089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Обустройство вахтового посёлка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колёсах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деревянных фундаментов и установка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санях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сборка столовой из 2-х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вагон-домов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колёсах и обустройство холодного склада под продукты в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вагон-доме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санях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B6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расходной водяной </w:t>
            </w: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ёмкости у столовой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вагон-бани</w:t>
            </w:r>
            <w:proofErr w:type="spellEnd"/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деревянный фундамент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септиков под столовую и баню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туалета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беседки и оборудование "Места для курения"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досок пожарного поста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D2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площадок временного склада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деревянных фундаментов под ёмкости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ловушки аварийного слива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Строительно-монтажные работы по сборке наземных сооружений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баульной площадки для складирования цемента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013C60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баульной площадки для размещения сыпучих материалов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навеса для кислородных баллонов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объектов буровой площадки к электроснабжению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долотной площадки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D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тарной площадки на складе 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013C60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площадки для предварительного складирования бурильных и обсадных труб 12х7 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площадки для металлолома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EF326E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тротуаров и переходов через трубопроводы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EF326E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заземляющего контура и подключение объектов буровой установки и вахтового посёлка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 молниеотводов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B57C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9031BA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вертолётной площадки сигнальными тумбами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9031BA">
        <w:trPr>
          <w:trHeight w:val="6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2-ой этап   Монтаж БУ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3Д-76"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фундамента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основания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подъемника ПВЛ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вышки ВБ-53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подъемника ПВЛ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оборудования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якорей и монтаж ветровых оттяжек вышки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эвакуатора "Спас"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FA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блока воздухосборников, обвязка и строительство сарая укрытия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каркаса укрытия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приводного блоков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фундамента блока очистки бурового раствора,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бункера-шламосборника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газосепаратора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блока очистки бурового раствора,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бункера-шламосборника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газосепаратора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каркаса укрытия блока очистки бурового раствора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основания блока приёмных емкостей и БПР из БСУ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блока приемных емкостей и блока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каркаса укрытия блока приемных емкостей и блока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фундамента насосно-приводного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насосно-приводного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каркаса укрытия насосно-приводного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манифольда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обвязка с буровыми насосами УНБ-600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внутренних коммуникаций (паровая, водяная, воздушная, топливная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линни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приемного моста со стеллажами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приемного моста со стеллажами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обвязка оборудования блока очистки, приемных емкостей, и блока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блока ДДЕ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блока ДДЕ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блока принудительного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долива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скважины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электромонтажные работы по обвязке оборудования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подключение системы приточно-вытяжной вентиляции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оснастка талевой системы 5х6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центровка вышки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обивка  буровым укрытием каркасов укрытия блоков БУ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 под ДГР-520 №1,2, ДЭС-200 №1,2, ДЭС-100 №1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055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ДГР-520 №1,2, ДЭС-200 №1,2,  ДЭС-100 №1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фундамента блока  ПКН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установки ПКН №1,№2,№3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утепление блока пожарных и резервных емкостей, тёплого бокса, пожарного насоса, и пенообразователя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монтаж опор и линии ЛЭП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КПБ-3М №1,2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оборудования по ведомости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дефектации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3Д-76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емкостей, обвязка склада ГСМ, установка расходных емкостей, оборудование склада ГСМ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Проекта</w:t>
            </w:r>
            <w:proofErr w:type="gram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внешних коммуникаций с термоизоляцией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гидроизоляция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геомембраной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ограждение шламового амбара.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05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шахтового направления устья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бурового оборудования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территории, сборка металлолома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выполненных работ комиссии Заказчика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</w:t>
            </w:r>
          </w:p>
        </w:tc>
      </w:tr>
      <w:tr w:rsidR="009E0C29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3-ий этап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Демонтаж буровой установки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 3Д-76, оборудования буровой установки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оборудования буровой установки в демонтаж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крана КПБ-3М №1,№2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электрооборудования по буровой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внутренних коммуникаций по буровой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эвакуатора "Спас"-1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приёмных мостков и стеллажей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доливной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дегазационной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панелей укрытия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приводного блоков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оборудования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ЦСГО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принудительного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долива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скважины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приводного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воздухосборников и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электрокомпрессора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"Шторм"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1D4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оснастки талевой системы с намоткой талевого каната на бухту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подъёмника ПВЛ-60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вышки ВБ-53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подъёмника ПВЛ-60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вышечно-лебёдочного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укрытия и каркаса сараев емкостного и насосно-приводного блоков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насосно-приводного блока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EB6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блока приёмных емкостей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блоков приготовления раствора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фундаментов и лежнёвого настила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proofErr w:type="gram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буровой установки "</w:t>
            </w:r>
            <w:proofErr w:type="spellStart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Уралмаш</w:t>
            </w:r>
            <w:proofErr w:type="spellEnd"/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"3Д-76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территории от строительного мусора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126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демонтированного оборудования к перевозке автомобильным транспортом,</w:t>
            </w:r>
            <w:r w:rsidR="001C0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  грузов, увязка и размещение на площадке временного хранения на деревянных выкладках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9E0C29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9E0C29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выполненных работ комиссии Заказчика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C29" w:rsidRPr="00225412" w:rsidRDefault="009E0C29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9E0C29" w:rsidRDefault="009E0C29" w:rsidP="00934089">
            <w:pPr>
              <w:spacing w:after="0"/>
            </w:pPr>
            <w:r w:rsidRPr="00AD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 выполнением всего объема работ по лоту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B964CB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выполнения работ по Лоту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2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3C3B8F" w:rsidRPr="00225412" w:rsidTr="00CE6DC9">
        <w:trPr>
          <w:trHeight w:val="9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этапу №1. Детализация сроков выполнения работ изложена в сетевом графике (приложение №1 к форме 2)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B8F" w:rsidRPr="00B53F85" w:rsidRDefault="00710F76" w:rsidP="00185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185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C3B8F"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710F76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185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  <w:r w:rsidR="003C3B8F"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C3B8F" w:rsidRDefault="003C3B8F" w:rsidP="00934089">
            <w:pPr>
              <w:spacing w:after="0"/>
            </w:pPr>
            <w:r w:rsidRPr="00257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94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этапу №2. Детализация сроков выполнения работ изложена в сетевом графике (приложение №2 к форме 2)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3B8F" w:rsidRPr="00B53F85" w:rsidRDefault="00710F76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185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3C3B8F"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710F76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  <w:r w:rsidR="003C3B8F"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3C3B8F" w:rsidRDefault="003C3B8F" w:rsidP="00934089">
            <w:pPr>
              <w:spacing w:after="0"/>
            </w:pPr>
            <w:r w:rsidRPr="00257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126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работ по этапу №3. Детализация сроков выполнения работ изложена в сетевом графике (приложение №3 к форме 2)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01.07.2018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B53F85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F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20.07.2018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257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4D451E">
        <w:trPr>
          <w:trHeight w:val="733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60060A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потенциального Претендента со сроками выполнения работ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102F" w:rsidRPr="00225412" w:rsidTr="004D451E">
        <w:trPr>
          <w:trHeight w:val="733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02F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102F" w:rsidRPr="0071268F" w:rsidRDefault="0058102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71268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Требования к контрагенту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02F" w:rsidRPr="00225412" w:rsidRDefault="0058102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02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8102F" w:rsidRPr="00913443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 Заказчика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свидетельства о членстве в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саморегулируемой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строителей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подписью уполномоченного лица с приложением копии СРО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заверенной руководителем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3B8F"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в течение 3-х лет у участника случаев судебных разбирательств в качестве ответчика по искам ОАО «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НГК-Славнефть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или Обще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гр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BF1533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аккредитации в ООО «БНГРЭ»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либо пакет документов на аккредитацию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BF1533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CD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аккредитации/либо пакет документов на аккредитацию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3B8F"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Потенциального Претендента с условиями Договора Заказчика на вышкомонтажные работы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Подрядчика открыть расчётный счёт в АО "Всероссийский Банк Развития регионов" для проведения всех расчётов по Договору</w:t>
            </w:r>
            <w:r w:rsidR="006C0475" w:rsidRPr="0010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прислать его реквизиты в письменном виде Заказчику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Потенциального Претендента с условиями Договора Заказчика на перевозку, в том числе с условиями: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стандарта «Безопасность дорожного движения»;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требованиям к подрядчику</w:t>
            </w:r>
            <w:r w:rsidR="00145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области промышленной, пожарной безопасности, охраны труда, окружающей среды и реагирования на чрезвычайную ситуацию (Приложение №2) к Стандарту Требования безопасности при выполнении работ подрядными организациями».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у Потенциального подрядчика действующих ЛНД о порядке выпуска транспортных средств на линию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Внутренний нормативный документ, регламентирующий порядок выпуска на линию.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096465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5412" w:rsidRPr="00225412" w:rsidRDefault="00225412" w:rsidP="00096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ИТК (инструктивно-технологические карты) на монтаж/демонтаж БУ "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Уралмаш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"3Д-76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096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96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ППРК (проект производства работ кранами) при монтаже /демонтаже выше указанных БУ 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ППРК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ОТ, ТБ и ООС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Оснащенность 100% персонала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СИЗ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75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инструктажа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ОТ, ПБ и ООС перед началом работ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</w:t>
            </w: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75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C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096465" w:rsidP="000964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претендента п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осле заключения договора заключ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договора добровольного страхования от несчастных случаев для работников, которые будут привлечены для исполнения договора, со страховой суммой не менее 400 тыс. рублей, согласно условиям проекта договора, на следующие риски: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C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смерть в результате несчастного случая;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C4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 руководителей по промышленной безопасности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протоколов (документов) аттестации руководителей по промышленной безопасности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C70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3C3B8F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специальной оценки условий труда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сводной ведомости специальной оценки условий труда</w:t>
            </w:r>
            <w:r w:rsidR="00A674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заверенная руководителем предприятия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C70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328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списка контингента работников, подлежащих прохождению предварительного и периодического медицинского осмотра.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списка контингента с отметкой о его направлении 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3B8F"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регистрации подъемных сооружений в территориальных органах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Выкопировка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паспорта подъемного сооружения с отметкой о регистрации в органах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25412"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 к опыту работ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оказанных услуг по вышкомонтажным работам (включая субподряд)  аналогичных предмету закупки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2-х</w:t>
            </w:r>
            <w:r w:rsidR="00581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71268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последние 3</w:t>
            </w:r>
            <w:r w:rsidR="0058102F" w:rsidRPr="0058102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754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приложением справки – перечня  с </w:t>
            </w:r>
            <w:r w:rsidR="00754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указанием объектов и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Заказчиков,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подписью руководителя предприятия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смонтированных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/демонтированных БУ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в работы в условиях Крайнего Севера - не менее 1 года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29C7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специальностей для проведения вышкомонтажных работ на  буровых площадках не менее 17  чел.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подготовительные работы с указанием Ф.И.О, специальностей, сведений по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обученности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подписью руководителя предприятия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581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вышкомонтажников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C1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разряда, 5 разряда, 6 разряда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12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электросварщиков:4 разряда, 5 разряда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электросварщиков с удостоверениями НАКС -1 чел 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электромонтёров: 4 разряда, 5 разряда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.1.5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стропальщиков с </w:t>
            </w:r>
            <w:r w:rsidR="00B8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удостоверениями (из состава п.6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.1) -12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63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D0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.1.6</w:t>
            </w:r>
          </w:p>
        </w:tc>
        <w:tc>
          <w:tcPr>
            <w:tcW w:w="24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инженерно-технических работников соответствующей квалификации - 1 чел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29C7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производственным мощностям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DBEEF3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7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собственных или арендованных  производственных  баз и их местонахождение (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подтверждение в произвольном формате на фирменном бланке предприятия с печатью и подписью уполномоченного </w:t>
            </w: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диспетчера (контактного лица), доступного в круглосуточном режиме на все время выполнения работ</w:t>
            </w:r>
            <w:r w:rsidR="007641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3C3B8F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у Потенциального Претендента  оборудования и 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Техники с персоналом для выполнения вышкомонтажных работ (на условиях владения, либо аренды)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.3.1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Автокран 25 т на вездеходном шасси -  2 </w:t>
            </w: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.3.2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Бульдозер мощностью 160-240 л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-1 </w:t>
            </w:r>
            <w:proofErr w:type="spell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5412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.3.3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Дизельные электростанции (от 100 кВт)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25412" w:rsidRPr="00225412" w:rsidTr="009031BA">
        <w:trPr>
          <w:trHeight w:val="207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.3.4</w:t>
            </w:r>
          </w:p>
        </w:tc>
        <w:tc>
          <w:tcPr>
            <w:tcW w:w="24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Другое оборудование и инструмент</w:t>
            </w:r>
            <w:r w:rsidR="00105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105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="00105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</w:t>
            </w:r>
          </w:p>
        </w:tc>
      </w:tr>
      <w:tr w:rsidR="007641F1" w:rsidRPr="00225412" w:rsidTr="0060060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7641F1" w:rsidRPr="00225412" w:rsidRDefault="0058102F" w:rsidP="00581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8.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Разделительная ведомость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21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DBEEF3"/>
            <w:vAlign w:val="center"/>
            <w:hideMark/>
          </w:tcPr>
          <w:p w:rsidR="007641F1" w:rsidRPr="00225412" w:rsidRDefault="007641F1" w:rsidP="00600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Отметка о согласии/несогласии претендента с условиями</w:t>
            </w:r>
          </w:p>
        </w:tc>
      </w:tr>
      <w:tr w:rsidR="009031BA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Мобилизация/демобилизация  оборудования, МТР, техники, и персонала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 w:val="restart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031BA" w:rsidRPr="00225412" w:rsidTr="009031BA">
        <w:trPr>
          <w:trHeight w:val="60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B6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Мобилизация оборудования, МТР, техники, и персонала Подрядчика на буровую площадку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C3B8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  <w:tr w:rsidR="003C3B8F" w:rsidRPr="00225412" w:rsidTr="00CE6DC9">
        <w:trPr>
          <w:trHeight w:val="600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Демобилизация оборудования, МТР, техники, и персонала Подрядчика с буровой площадки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работ техникой и МТР: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B6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Крановая техника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B67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Автотранспортная техника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Сварочная техника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Бульдозера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Инструмент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Защитные средства и специальная одежда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58038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электроэнергией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электроэнергией при выполнении этапа №1 и №2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электроэнергией этапа №3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строительными и расходными материалами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472CC6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Лесоматериал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Пиломатериал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Геомембрана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103094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Буровое укрытие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Строительные и расходные материалы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ГСМ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317E6D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9031BA" w:rsidRPr="00225412" w:rsidTr="009031BA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25412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Обеспечение услугами: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25412" w:rsidRPr="00225412" w:rsidRDefault="00225412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Телефонная связь, электронная почта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Хозяйственно-бытовое обеспечение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15"/>
        </w:trPr>
        <w:tc>
          <w:tcPr>
            <w:tcW w:w="382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Питание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  <w:tr w:rsidR="003C3B8F" w:rsidRPr="00225412" w:rsidTr="00CE6DC9">
        <w:trPr>
          <w:trHeight w:val="330"/>
        </w:trPr>
        <w:tc>
          <w:tcPr>
            <w:tcW w:w="382" w:type="pct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58102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C3B8F" w:rsidRPr="00225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7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6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Согласие потенциального Претендента с условиями разделительной ведомости</w:t>
            </w:r>
          </w:p>
        </w:tc>
        <w:tc>
          <w:tcPr>
            <w:tcW w:w="36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pct"/>
            <w:vMerge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B8F" w:rsidRPr="00225412" w:rsidRDefault="003C3B8F" w:rsidP="009340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proofErr w:type="gramStart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/Н</w:t>
            </w:r>
            <w:proofErr w:type="gramEnd"/>
            <w:r w:rsidRPr="0022541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</w:tc>
        <w:tc>
          <w:tcPr>
            <w:tcW w:w="448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3C3B8F" w:rsidRDefault="003C3B8F" w:rsidP="00934089">
            <w:pPr>
              <w:spacing w:after="0"/>
            </w:pPr>
            <w:r w:rsidRPr="0049242C">
              <w:rPr>
                <w:rFonts w:ascii="Times New Roman" w:eastAsia="Times New Roman" w:hAnsi="Times New Roman" w:cs="Times New Roman"/>
                <w:lang w:eastAsia="ru-RU"/>
              </w:rPr>
              <w:t> Да</w:t>
            </w:r>
          </w:p>
        </w:tc>
      </w:tr>
    </w:tbl>
    <w:p w:rsidR="009D048A" w:rsidRPr="004D451E" w:rsidRDefault="009D048A" w:rsidP="00934089">
      <w:pPr>
        <w:spacing w:after="0"/>
        <w:rPr>
          <w:rFonts w:ascii="Times New Roman" w:hAnsi="Times New Roman" w:cs="Times New Roman"/>
        </w:rPr>
      </w:pPr>
    </w:p>
    <w:p w:rsidR="009D048A" w:rsidRDefault="00C0694D" w:rsidP="00C0694D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Договора предусмотрен опцион в пределах </w:t>
      </w:r>
      <w:r w:rsidRPr="0062738B">
        <w:rPr>
          <w:rFonts w:ascii="Times New Roman" w:hAnsi="Times New Roman"/>
          <w:sz w:val="24"/>
        </w:rPr>
        <w:t>плюс 30 % / минус 30%</w:t>
      </w:r>
      <w:r w:rsidR="00A76BFB">
        <w:rPr>
          <w:rFonts w:ascii="Times New Roman" w:hAnsi="Times New Roman"/>
          <w:sz w:val="24"/>
        </w:rPr>
        <w:t>от объёма работ</w:t>
      </w:r>
      <w:r w:rsidRPr="0062738B">
        <w:rPr>
          <w:rFonts w:ascii="Times New Roman" w:hAnsi="Times New Roman"/>
          <w:sz w:val="24"/>
        </w:rPr>
        <w:t xml:space="preserve"> при условии уведомления за 14 календарных дней до даты начала данных работ по Графику</w:t>
      </w:r>
      <w:r>
        <w:rPr>
          <w:rFonts w:ascii="Times New Roman" w:hAnsi="Times New Roman"/>
          <w:sz w:val="24"/>
        </w:rPr>
        <w:t>.</w:t>
      </w:r>
    </w:p>
    <w:p w:rsidR="00C0694D" w:rsidRPr="009D048A" w:rsidRDefault="00C0694D" w:rsidP="00934089">
      <w:pPr>
        <w:pStyle w:val="a3"/>
        <w:spacing w:after="0"/>
        <w:ind w:left="360"/>
        <w:rPr>
          <w:rFonts w:ascii="Times New Roman" w:hAnsi="Times New Roman" w:cs="Times New Roman"/>
        </w:rPr>
      </w:pPr>
    </w:p>
    <w:p w:rsidR="009D048A" w:rsidRDefault="009D048A" w:rsidP="00EE2B6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729D4">
        <w:rPr>
          <w:rFonts w:ascii="Times New Roman" w:hAnsi="Times New Roman" w:cs="Times New Roman"/>
        </w:rPr>
        <w:t>Приложения:</w:t>
      </w:r>
    </w:p>
    <w:p w:rsidR="009D048A" w:rsidRPr="000B47B9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№1: «График подготовительных и строительно-монтажных работ по сборке временных наземных сооружений на буровой площадке №53 Тагульского лицензионного участка» </w:t>
      </w:r>
    </w:p>
    <w:p w:rsidR="009D048A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№2: «График монтажа буровой установки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»3Д-76</w:t>
      </w:r>
      <w:r w:rsidRPr="00461986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</w:rPr>
        <w:t>а буровой площадке №53 Тагульского  ЛУ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D048A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№3: «График демонтажа буровой установки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»3Д-76</w:t>
      </w:r>
      <w:r w:rsidRPr="00461986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буровой площадке №53 Тагульского ЛУ». </w:t>
      </w:r>
    </w:p>
    <w:p w:rsidR="009D048A" w:rsidRDefault="00EE4944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9D048A">
        <w:rPr>
          <w:rFonts w:ascii="Times New Roman" w:eastAsia="Times New Roman" w:hAnsi="Times New Roman" w:cs="Times New Roman"/>
          <w:sz w:val="24"/>
          <w:szCs w:val="24"/>
        </w:rPr>
        <w:t xml:space="preserve">№4: «Техническое задание на выполнение подготовительных и вышкомонтажных работ  на буровой площадке №53 </w:t>
      </w:r>
      <w:proofErr w:type="spellStart"/>
      <w:r w:rsidR="009D048A">
        <w:rPr>
          <w:rFonts w:ascii="Times New Roman" w:eastAsia="Times New Roman" w:hAnsi="Times New Roman" w:cs="Times New Roman"/>
          <w:sz w:val="24"/>
          <w:szCs w:val="24"/>
        </w:rPr>
        <w:t>ТагульскогоЛУ</w:t>
      </w:r>
      <w:proofErr w:type="spellEnd"/>
      <w:r w:rsidR="009D048A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9D048A" w:rsidRPr="00D541AF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№5: «Дефектная ведомость буровой установки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»3Д-76 зав. №002»</w:t>
      </w:r>
    </w:p>
    <w:p w:rsidR="009D048A" w:rsidRPr="001A2BA3" w:rsidRDefault="009D048A" w:rsidP="00934089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2BA3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A2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474">
        <w:rPr>
          <w:rFonts w:ascii="Times New Roman" w:eastAsia="Times New Roman" w:hAnsi="Times New Roman" w:cs="Times New Roman"/>
          <w:sz w:val="24"/>
          <w:szCs w:val="24"/>
        </w:rPr>
        <w:t>Транспортная с</w:t>
      </w:r>
      <w:r w:rsidRPr="001A2BA3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>ема дорог ТЛУ</w:t>
      </w:r>
      <w:r w:rsidRPr="001A2B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048A" w:rsidRPr="00F55180" w:rsidRDefault="009D048A" w:rsidP="009340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48A" w:rsidRPr="009C432E" w:rsidRDefault="009D048A" w:rsidP="00934089">
      <w:pPr>
        <w:pStyle w:val="ConsPlusNormal"/>
        <w:widowControl/>
        <w:ind w:firstLine="0"/>
        <w:contextualSpacing/>
        <w:jc w:val="both"/>
        <w:rPr>
          <w:sz w:val="24"/>
          <w:szCs w:val="24"/>
        </w:rPr>
      </w:pPr>
      <w:r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D048A" w:rsidRPr="009C432E" w:rsidTr="00CE6DC9">
        <w:trPr>
          <w:trHeight w:val="511"/>
        </w:trPr>
        <w:tc>
          <w:tcPr>
            <w:tcW w:w="4962" w:type="dxa"/>
            <w:gridSpan w:val="3"/>
            <w:shd w:val="clear" w:color="auto" w:fill="auto"/>
            <w:vAlign w:val="bottom"/>
          </w:tcPr>
          <w:p w:rsidR="009D048A" w:rsidRPr="009C432E" w:rsidRDefault="000B449C" w:rsidP="00934089">
            <w:pPr>
              <w:pStyle w:val="ConsPlusNormal"/>
              <w:widowControl/>
              <w:ind w:firstLine="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И.О. </w:t>
            </w:r>
            <w:r w:rsidR="009D048A" w:rsidRPr="009C432E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="009D048A" w:rsidRPr="009C432E">
              <w:rPr>
                <w:sz w:val="24"/>
                <w:szCs w:val="24"/>
              </w:rPr>
              <w:t xml:space="preserve"> службы  по вышкостроению, обустройству месторождений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  <w:p w:rsidR="009D048A" w:rsidRPr="009C432E" w:rsidRDefault="000B449C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Хрусталёв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« ___» ________ 2017</w:t>
            </w:r>
            <w:r w:rsidRPr="009C432E">
              <w:rPr>
                <w:i/>
                <w:iCs/>
                <w:sz w:val="24"/>
                <w:szCs w:val="24"/>
              </w:rPr>
              <w:t xml:space="preserve"> г.</w:t>
            </w:r>
          </w:p>
        </w:tc>
      </w:tr>
      <w:tr w:rsidR="009D048A" w:rsidRPr="009C432E" w:rsidTr="00CE6DC9">
        <w:tc>
          <w:tcPr>
            <w:tcW w:w="2497" w:type="dxa"/>
            <w:shd w:val="clear" w:color="auto" w:fill="auto"/>
          </w:tcPr>
          <w:p w:rsidR="009D048A" w:rsidRPr="009C432E" w:rsidRDefault="009D048A" w:rsidP="00934089">
            <w:pPr>
              <w:pStyle w:val="a4"/>
              <w:spacing w:before="0"/>
              <w:contextualSpacing/>
              <w:rPr>
                <w:rFonts w:ascii="Times New Roman" w:hAnsi="Times New Roman"/>
                <w:b w:val="0"/>
                <w:i/>
                <w:iCs/>
                <w:sz w:val="24"/>
              </w:rPr>
            </w:pPr>
          </w:p>
          <w:p w:rsidR="009D048A" w:rsidRPr="009C432E" w:rsidRDefault="009D048A" w:rsidP="00934089">
            <w:pPr>
              <w:pStyle w:val="a4"/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C432E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            </w:t>
            </w:r>
          </w:p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i/>
                <w:iCs/>
                <w:sz w:val="24"/>
                <w:szCs w:val="24"/>
              </w:rPr>
            </w:pPr>
          </w:p>
          <w:p w:rsidR="009D048A" w:rsidRPr="009C432E" w:rsidRDefault="009D048A" w:rsidP="00934089">
            <w:pPr>
              <w:pStyle w:val="ConsPlusNormal"/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9D048A" w:rsidRPr="00E729D4" w:rsidRDefault="009D048A" w:rsidP="00934089">
      <w:pPr>
        <w:pStyle w:val="a3"/>
        <w:spacing w:after="0"/>
        <w:ind w:left="360"/>
        <w:rPr>
          <w:rFonts w:ascii="Times New Roman" w:hAnsi="Times New Roman" w:cs="Times New Roman"/>
        </w:rPr>
      </w:pPr>
    </w:p>
    <w:tbl>
      <w:tblPr>
        <w:tblW w:w="9097" w:type="dxa"/>
        <w:tblInd w:w="93" w:type="dxa"/>
        <w:tblLook w:val="04A0"/>
      </w:tblPr>
      <w:tblGrid>
        <w:gridCol w:w="6413"/>
        <w:gridCol w:w="1252"/>
        <w:gridCol w:w="1432"/>
      </w:tblGrid>
      <w:tr w:rsidR="009D048A" w:rsidRPr="00491F73" w:rsidTr="00CE6DC9">
        <w:trPr>
          <w:trHeight w:val="1242"/>
        </w:trPr>
        <w:tc>
          <w:tcPr>
            <w:tcW w:w="6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048A" w:rsidRPr="00491F73" w:rsidRDefault="009D048A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48A" w:rsidRPr="00491F73" w:rsidRDefault="009D048A" w:rsidP="0093408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48A" w:rsidRPr="00491F73" w:rsidRDefault="009D048A" w:rsidP="0093408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25412" w:rsidRPr="003250EF" w:rsidRDefault="00225412" w:rsidP="00934089">
      <w:pPr>
        <w:pStyle w:val="a3"/>
        <w:spacing w:after="0"/>
        <w:ind w:left="360"/>
      </w:pPr>
    </w:p>
    <w:p w:rsidR="0091519D" w:rsidRDefault="0091519D" w:rsidP="00934089">
      <w:pPr>
        <w:spacing w:after="0"/>
      </w:pPr>
    </w:p>
    <w:p w:rsidR="00491F73" w:rsidRDefault="00491F73" w:rsidP="00934089">
      <w:pPr>
        <w:spacing w:after="0"/>
      </w:pPr>
    </w:p>
    <w:sectPr w:rsidR="00491F73" w:rsidSect="002254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182"/>
    <w:multiLevelType w:val="hybridMultilevel"/>
    <w:tmpl w:val="B6BAAFF6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4D01997"/>
    <w:multiLevelType w:val="multilevel"/>
    <w:tmpl w:val="B3460D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90E65C6"/>
    <w:multiLevelType w:val="multilevel"/>
    <w:tmpl w:val="60D657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B472CFE"/>
    <w:multiLevelType w:val="hybridMultilevel"/>
    <w:tmpl w:val="92F69558"/>
    <w:lvl w:ilvl="0" w:tplc="5B9C0D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45E"/>
    <w:rsid w:val="000004D9"/>
    <w:rsid w:val="00013C60"/>
    <w:rsid w:val="00037751"/>
    <w:rsid w:val="00095AEE"/>
    <w:rsid w:val="00096465"/>
    <w:rsid w:val="000B449C"/>
    <w:rsid w:val="000C2A1C"/>
    <w:rsid w:val="000D29AB"/>
    <w:rsid w:val="000E621A"/>
    <w:rsid w:val="00101F67"/>
    <w:rsid w:val="001059F3"/>
    <w:rsid w:val="001105BD"/>
    <w:rsid w:val="00126755"/>
    <w:rsid w:val="00145CAB"/>
    <w:rsid w:val="00185C32"/>
    <w:rsid w:val="001947D6"/>
    <w:rsid w:val="001A4736"/>
    <w:rsid w:val="001C07AC"/>
    <w:rsid w:val="001C2731"/>
    <w:rsid w:val="001D54FD"/>
    <w:rsid w:val="001E058E"/>
    <w:rsid w:val="001E7349"/>
    <w:rsid w:val="00212F14"/>
    <w:rsid w:val="00225412"/>
    <w:rsid w:val="00232E9C"/>
    <w:rsid w:val="002650DA"/>
    <w:rsid w:val="0027333C"/>
    <w:rsid w:val="00276B51"/>
    <w:rsid w:val="002834FC"/>
    <w:rsid w:val="00283E21"/>
    <w:rsid w:val="002A6A92"/>
    <w:rsid w:val="002C1863"/>
    <w:rsid w:val="002C39FE"/>
    <w:rsid w:val="003029C7"/>
    <w:rsid w:val="00307474"/>
    <w:rsid w:val="003250EF"/>
    <w:rsid w:val="00383BD6"/>
    <w:rsid w:val="0039183D"/>
    <w:rsid w:val="003A5F6B"/>
    <w:rsid w:val="003C3B8F"/>
    <w:rsid w:val="003D111E"/>
    <w:rsid w:val="003F7112"/>
    <w:rsid w:val="00406CFA"/>
    <w:rsid w:val="00443443"/>
    <w:rsid w:val="00455FC6"/>
    <w:rsid w:val="00466184"/>
    <w:rsid w:val="00491F73"/>
    <w:rsid w:val="004928D4"/>
    <w:rsid w:val="004C345E"/>
    <w:rsid w:val="004D3472"/>
    <w:rsid w:val="004D451E"/>
    <w:rsid w:val="004F7C44"/>
    <w:rsid w:val="00507185"/>
    <w:rsid w:val="0051751F"/>
    <w:rsid w:val="00522CD2"/>
    <w:rsid w:val="00533961"/>
    <w:rsid w:val="005439F7"/>
    <w:rsid w:val="00544098"/>
    <w:rsid w:val="00551F18"/>
    <w:rsid w:val="00552ECE"/>
    <w:rsid w:val="0056446C"/>
    <w:rsid w:val="0058102F"/>
    <w:rsid w:val="005C1CEC"/>
    <w:rsid w:val="005C39CB"/>
    <w:rsid w:val="005D0AB0"/>
    <w:rsid w:val="005E4DA8"/>
    <w:rsid w:val="005F0E69"/>
    <w:rsid w:val="0060050B"/>
    <w:rsid w:val="0060060A"/>
    <w:rsid w:val="006152B5"/>
    <w:rsid w:val="00617438"/>
    <w:rsid w:val="00634569"/>
    <w:rsid w:val="00667908"/>
    <w:rsid w:val="00671625"/>
    <w:rsid w:val="006A0897"/>
    <w:rsid w:val="006B3CA5"/>
    <w:rsid w:val="006C0475"/>
    <w:rsid w:val="006C2590"/>
    <w:rsid w:val="006D30B2"/>
    <w:rsid w:val="006E49E2"/>
    <w:rsid w:val="006E68EF"/>
    <w:rsid w:val="006F164C"/>
    <w:rsid w:val="00710F76"/>
    <w:rsid w:val="0071268F"/>
    <w:rsid w:val="00730FBE"/>
    <w:rsid w:val="007541E0"/>
    <w:rsid w:val="007641F1"/>
    <w:rsid w:val="00766452"/>
    <w:rsid w:val="007665AA"/>
    <w:rsid w:val="007671AF"/>
    <w:rsid w:val="00775635"/>
    <w:rsid w:val="00796176"/>
    <w:rsid w:val="007A63D1"/>
    <w:rsid w:val="007B7B5A"/>
    <w:rsid w:val="007C0CCC"/>
    <w:rsid w:val="007F04FE"/>
    <w:rsid w:val="008107DE"/>
    <w:rsid w:val="00837844"/>
    <w:rsid w:val="0084019E"/>
    <w:rsid w:val="008578FD"/>
    <w:rsid w:val="00871690"/>
    <w:rsid w:val="0088718B"/>
    <w:rsid w:val="008C53A7"/>
    <w:rsid w:val="008D1EBA"/>
    <w:rsid w:val="009031BA"/>
    <w:rsid w:val="0091519D"/>
    <w:rsid w:val="009216F6"/>
    <w:rsid w:val="00934089"/>
    <w:rsid w:val="009578E2"/>
    <w:rsid w:val="00960BE6"/>
    <w:rsid w:val="00966631"/>
    <w:rsid w:val="00967738"/>
    <w:rsid w:val="00990CE3"/>
    <w:rsid w:val="009D00E8"/>
    <w:rsid w:val="009D048A"/>
    <w:rsid w:val="009E0C29"/>
    <w:rsid w:val="009F3A41"/>
    <w:rsid w:val="00A107CF"/>
    <w:rsid w:val="00A16195"/>
    <w:rsid w:val="00A208B6"/>
    <w:rsid w:val="00A37CF7"/>
    <w:rsid w:val="00A40595"/>
    <w:rsid w:val="00A6270F"/>
    <w:rsid w:val="00A67405"/>
    <w:rsid w:val="00A76BFB"/>
    <w:rsid w:val="00AC6880"/>
    <w:rsid w:val="00B17D8C"/>
    <w:rsid w:val="00B349A5"/>
    <w:rsid w:val="00B35FCF"/>
    <w:rsid w:val="00B53F85"/>
    <w:rsid w:val="00B63FDE"/>
    <w:rsid w:val="00B65724"/>
    <w:rsid w:val="00B6798E"/>
    <w:rsid w:val="00B816CA"/>
    <w:rsid w:val="00B916D5"/>
    <w:rsid w:val="00B964CB"/>
    <w:rsid w:val="00BC4272"/>
    <w:rsid w:val="00BC45B2"/>
    <w:rsid w:val="00BC6A66"/>
    <w:rsid w:val="00BF0FBF"/>
    <w:rsid w:val="00BF1533"/>
    <w:rsid w:val="00C0694D"/>
    <w:rsid w:val="00C12B4A"/>
    <w:rsid w:val="00C2754C"/>
    <w:rsid w:val="00C45A4B"/>
    <w:rsid w:val="00C6094E"/>
    <w:rsid w:val="00C63127"/>
    <w:rsid w:val="00C805BD"/>
    <w:rsid w:val="00CA5BAF"/>
    <w:rsid w:val="00CB3954"/>
    <w:rsid w:val="00CE6DB3"/>
    <w:rsid w:val="00CE6DC9"/>
    <w:rsid w:val="00D334A3"/>
    <w:rsid w:val="00D36083"/>
    <w:rsid w:val="00D43A3A"/>
    <w:rsid w:val="00D62DBA"/>
    <w:rsid w:val="00DB6B1A"/>
    <w:rsid w:val="00DD5FCB"/>
    <w:rsid w:val="00E0024B"/>
    <w:rsid w:val="00E04601"/>
    <w:rsid w:val="00E06DCB"/>
    <w:rsid w:val="00E210D9"/>
    <w:rsid w:val="00E56062"/>
    <w:rsid w:val="00E57D82"/>
    <w:rsid w:val="00E729D4"/>
    <w:rsid w:val="00E96FB9"/>
    <w:rsid w:val="00EE2B67"/>
    <w:rsid w:val="00EE4944"/>
    <w:rsid w:val="00EF326E"/>
    <w:rsid w:val="00F37682"/>
    <w:rsid w:val="00F408BF"/>
    <w:rsid w:val="00F41AA9"/>
    <w:rsid w:val="00F43DCD"/>
    <w:rsid w:val="00F46216"/>
    <w:rsid w:val="00F55180"/>
    <w:rsid w:val="00F56174"/>
    <w:rsid w:val="00F67058"/>
    <w:rsid w:val="00F76F98"/>
    <w:rsid w:val="00F8229C"/>
    <w:rsid w:val="00F94CE8"/>
    <w:rsid w:val="00FD2223"/>
    <w:rsid w:val="00FE5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345E"/>
    <w:pPr>
      <w:ind w:left="720"/>
      <w:contextualSpacing/>
    </w:pPr>
  </w:style>
  <w:style w:type="paragraph" w:styleId="a4">
    <w:name w:val="Title"/>
    <w:basedOn w:val="a"/>
    <w:link w:val="a5"/>
    <w:qFormat/>
    <w:rsid w:val="00966631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966631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666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E5606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56062"/>
    <w:rPr>
      <w:color w:val="800080"/>
      <w:u w:val="single"/>
    </w:rPr>
  </w:style>
  <w:style w:type="paragraph" w:customStyle="1" w:styleId="xl63">
    <w:name w:val="xl6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5606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56062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56062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56062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5606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56062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5606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560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560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56062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56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56062"/>
    <w:pPr>
      <w:pBdr>
        <w:top w:val="single" w:sz="4" w:space="0" w:color="auto"/>
        <w:left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560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56062"/>
    <w:pPr>
      <w:pBdr>
        <w:lef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560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560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56062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E56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56062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5606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E56062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E56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4">
    <w:name w:val="xl124"/>
    <w:basedOn w:val="a"/>
    <w:rsid w:val="00E56062"/>
    <w:pPr>
      <w:pBdr>
        <w:top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56062"/>
    <w:pPr>
      <w:pBdr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E56062"/>
    <w:pPr>
      <w:pBdr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56062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56062"/>
    <w:pPr>
      <w:pBdr>
        <w:top w:val="single" w:sz="4" w:space="0" w:color="auto"/>
        <w:left w:val="single" w:sz="4" w:space="27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56062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E56062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56062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56062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56062"/>
    <w:pPr>
      <w:pBdr>
        <w:top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5606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56062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5606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560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5606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E56062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E5606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E5606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5606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5606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56062"/>
    <w:pPr>
      <w:pBdr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E56062"/>
    <w:pPr>
      <w:pBdr>
        <w:bottom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E56062"/>
    <w:pPr>
      <w:pBdr>
        <w:bottom w:val="single" w:sz="4" w:space="0" w:color="auto"/>
        <w:right w:val="double" w:sz="6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E56062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E56062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56062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E56062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E5606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E56062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E56062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560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E56062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E56062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D5CA1-B88C-413E-9987-870064B5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3583</Words>
  <Characters>20424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Sytnik_AD</dc:creator>
  <cp:lastModifiedBy>Ershov_dn</cp:lastModifiedBy>
  <cp:revision>25</cp:revision>
  <dcterms:created xsi:type="dcterms:W3CDTF">2017-10-25T02:41:00Z</dcterms:created>
  <dcterms:modified xsi:type="dcterms:W3CDTF">2017-12-20T03:13:00Z</dcterms:modified>
</cp:coreProperties>
</file>